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97" w:rsidRDefault="004C6997" w:rsidP="008C67D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</w:p>
    <w:p w:rsidR="009A3D31" w:rsidRDefault="009A3D31" w:rsidP="008C67D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7470B8" w:rsidRDefault="008C67D6" w:rsidP="008C67D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C67D6">
        <w:rPr>
          <w:rFonts w:asciiTheme="majorEastAsia" w:eastAsiaTheme="majorEastAsia" w:hAnsiTheme="majorEastAsia" w:hint="eastAsia"/>
          <w:b/>
          <w:sz w:val="28"/>
          <w:szCs w:val="28"/>
        </w:rPr>
        <w:t>202</w:t>
      </w:r>
      <w:r w:rsidR="000F1423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Pr="008C67D6">
        <w:rPr>
          <w:rFonts w:asciiTheme="majorEastAsia" w:eastAsiaTheme="majorEastAsia" w:hAnsiTheme="majorEastAsia" w:hint="eastAsia"/>
          <w:b/>
          <w:sz w:val="28"/>
          <w:szCs w:val="28"/>
        </w:rPr>
        <w:t>年复旦大学教育收费公示表 - 继续教育</w:t>
      </w:r>
    </w:p>
    <w:tbl>
      <w:tblPr>
        <w:tblStyle w:val="a3"/>
        <w:tblW w:w="11194" w:type="dxa"/>
        <w:jc w:val="center"/>
        <w:tblLook w:val="04A0" w:firstRow="1" w:lastRow="0" w:firstColumn="1" w:lastColumn="0" w:noHBand="0" w:noVBand="1"/>
      </w:tblPr>
      <w:tblGrid>
        <w:gridCol w:w="709"/>
        <w:gridCol w:w="3118"/>
        <w:gridCol w:w="1271"/>
        <w:gridCol w:w="1985"/>
        <w:gridCol w:w="2268"/>
        <w:gridCol w:w="1843"/>
      </w:tblGrid>
      <w:tr w:rsidR="00416E83" w:rsidRPr="005C48DD" w:rsidTr="00EC057E">
        <w:trPr>
          <w:trHeight w:val="1134"/>
          <w:jc w:val="center"/>
        </w:trPr>
        <w:tc>
          <w:tcPr>
            <w:tcW w:w="709" w:type="dxa"/>
            <w:vAlign w:val="center"/>
          </w:tcPr>
          <w:p w:rsidR="007470B8" w:rsidRPr="002E17B3" w:rsidRDefault="007470B8" w:rsidP="005C48D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E17B3">
              <w:rPr>
                <w:rFonts w:asciiTheme="majorEastAsia" w:eastAsiaTheme="majorEastAsia" w:hAnsiTheme="majorEastAsia" w:hint="eastAsia"/>
                <w:b/>
                <w:szCs w:val="21"/>
              </w:rPr>
              <w:t>序号</w:t>
            </w:r>
          </w:p>
        </w:tc>
        <w:tc>
          <w:tcPr>
            <w:tcW w:w="3118" w:type="dxa"/>
            <w:vAlign w:val="center"/>
          </w:tcPr>
          <w:p w:rsidR="007470B8" w:rsidRPr="002E17B3" w:rsidRDefault="007470B8" w:rsidP="005C48D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E17B3">
              <w:rPr>
                <w:rFonts w:asciiTheme="majorEastAsia" w:eastAsiaTheme="majorEastAsia" w:hAnsiTheme="majorEastAsia" w:hint="eastAsia"/>
                <w:b/>
                <w:szCs w:val="21"/>
              </w:rPr>
              <w:t>收费项目</w:t>
            </w:r>
          </w:p>
        </w:tc>
        <w:tc>
          <w:tcPr>
            <w:tcW w:w="1271" w:type="dxa"/>
            <w:vAlign w:val="center"/>
          </w:tcPr>
          <w:p w:rsidR="007470B8" w:rsidRPr="002E17B3" w:rsidRDefault="007470B8" w:rsidP="005C48D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E17B3">
              <w:rPr>
                <w:rFonts w:asciiTheme="majorEastAsia" w:eastAsiaTheme="majorEastAsia" w:hAnsiTheme="majorEastAsia" w:hint="eastAsia"/>
                <w:b/>
                <w:szCs w:val="21"/>
              </w:rPr>
              <w:t>收费范围</w:t>
            </w:r>
          </w:p>
        </w:tc>
        <w:tc>
          <w:tcPr>
            <w:tcW w:w="1985" w:type="dxa"/>
            <w:vAlign w:val="center"/>
          </w:tcPr>
          <w:p w:rsidR="007470B8" w:rsidRPr="002E17B3" w:rsidRDefault="007470B8" w:rsidP="005C48D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E17B3">
              <w:rPr>
                <w:rFonts w:asciiTheme="majorEastAsia" w:eastAsiaTheme="majorEastAsia" w:hAnsiTheme="majorEastAsia" w:hint="eastAsia"/>
                <w:b/>
                <w:szCs w:val="21"/>
              </w:rPr>
              <w:t>收费标准</w:t>
            </w:r>
          </w:p>
        </w:tc>
        <w:tc>
          <w:tcPr>
            <w:tcW w:w="2268" w:type="dxa"/>
            <w:vAlign w:val="center"/>
          </w:tcPr>
          <w:p w:rsidR="00066703" w:rsidRPr="002E17B3" w:rsidRDefault="007470B8" w:rsidP="005C48D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E17B3">
              <w:rPr>
                <w:rFonts w:asciiTheme="majorEastAsia" w:eastAsiaTheme="majorEastAsia" w:hAnsiTheme="majorEastAsia" w:hint="eastAsia"/>
                <w:b/>
                <w:szCs w:val="21"/>
              </w:rPr>
              <w:t>收费依据</w:t>
            </w:r>
          </w:p>
          <w:p w:rsidR="007470B8" w:rsidRPr="002E17B3" w:rsidRDefault="007470B8" w:rsidP="005C48D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E17B3">
              <w:rPr>
                <w:rFonts w:asciiTheme="majorEastAsia" w:eastAsiaTheme="majorEastAsia" w:hAnsiTheme="majorEastAsia" w:hint="eastAsia"/>
                <w:b/>
                <w:szCs w:val="21"/>
              </w:rPr>
              <w:t>(</w:t>
            </w:r>
            <w:r w:rsidR="004A5F6C">
              <w:rPr>
                <w:rFonts w:asciiTheme="majorEastAsia" w:eastAsiaTheme="majorEastAsia" w:hAnsiTheme="majorEastAsia" w:hint="eastAsia"/>
                <w:b/>
                <w:szCs w:val="21"/>
              </w:rPr>
              <w:t>批</w:t>
            </w:r>
            <w:r w:rsidRPr="002E17B3">
              <w:rPr>
                <w:rFonts w:asciiTheme="majorEastAsia" w:eastAsiaTheme="majorEastAsia" w:hAnsiTheme="majorEastAsia" w:hint="eastAsia"/>
                <w:b/>
                <w:szCs w:val="21"/>
              </w:rPr>
              <w:t>准机关及文号)</w:t>
            </w:r>
          </w:p>
        </w:tc>
        <w:tc>
          <w:tcPr>
            <w:tcW w:w="1843" w:type="dxa"/>
            <w:vAlign w:val="center"/>
          </w:tcPr>
          <w:p w:rsidR="007470B8" w:rsidRPr="002E17B3" w:rsidRDefault="007470B8" w:rsidP="005C48D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E17B3">
              <w:rPr>
                <w:rFonts w:asciiTheme="majorEastAsia" w:eastAsiaTheme="majorEastAsia" w:hAnsiTheme="majorEastAsia" w:hint="eastAsia"/>
                <w:b/>
                <w:szCs w:val="21"/>
              </w:rPr>
              <w:t>备注</w:t>
            </w:r>
          </w:p>
        </w:tc>
      </w:tr>
      <w:tr w:rsidR="008C67D6" w:rsidRPr="005C48DD" w:rsidTr="00EC057E">
        <w:trPr>
          <w:trHeight w:val="1134"/>
          <w:jc w:val="center"/>
        </w:trPr>
        <w:tc>
          <w:tcPr>
            <w:tcW w:w="709" w:type="dxa"/>
            <w:vAlign w:val="center"/>
          </w:tcPr>
          <w:p w:rsidR="00A924E1" w:rsidRDefault="00A924E1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8C67D6" w:rsidRPr="008C67D6" w:rsidRDefault="008C67D6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  <w:p w:rsidR="008C67D6" w:rsidRPr="008C67D6" w:rsidRDefault="008C67D6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8C67D6" w:rsidRPr="008C67D6" w:rsidRDefault="008C67D6" w:rsidP="00C81B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成人高校学费</w:t>
            </w:r>
          </w:p>
          <w:p w:rsidR="008C67D6" w:rsidRPr="008C67D6" w:rsidRDefault="008C67D6" w:rsidP="00C81B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(高等学历继续教育一般专业)</w:t>
            </w:r>
          </w:p>
        </w:tc>
        <w:tc>
          <w:tcPr>
            <w:tcW w:w="1271" w:type="dxa"/>
            <w:vAlign w:val="center"/>
          </w:tcPr>
          <w:p w:rsidR="008C67D6" w:rsidRPr="008C67D6" w:rsidRDefault="008C67D6" w:rsidP="00310FF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成教学生</w:t>
            </w:r>
          </w:p>
        </w:tc>
        <w:tc>
          <w:tcPr>
            <w:tcW w:w="1985" w:type="dxa"/>
            <w:vAlign w:val="center"/>
          </w:tcPr>
          <w:p w:rsidR="00075FEF" w:rsidRDefault="008C67D6" w:rsidP="00310FF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800元-1</w:t>
            </w:r>
            <w:r w:rsidR="000877B2">
              <w:rPr>
                <w:rFonts w:asciiTheme="majorEastAsia" w:eastAsiaTheme="majorEastAsia" w:hAnsiTheme="majorEastAsia" w:hint="eastAsia"/>
                <w:szCs w:val="21"/>
              </w:rPr>
              <w:t>,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600元</w:t>
            </w:r>
          </w:p>
          <w:p w:rsidR="008C67D6" w:rsidRPr="008C67D6" w:rsidRDefault="008C67D6" w:rsidP="00310FF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（每学期）</w:t>
            </w:r>
          </w:p>
        </w:tc>
        <w:tc>
          <w:tcPr>
            <w:tcW w:w="2268" w:type="dxa"/>
            <w:vAlign w:val="center"/>
          </w:tcPr>
          <w:p w:rsidR="008C67D6" w:rsidRPr="008C67D6" w:rsidRDefault="008C67D6" w:rsidP="000658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沪价行[00]180号</w:t>
            </w:r>
          </w:p>
          <w:p w:rsidR="008C67D6" w:rsidRPr="008C67D6" w:rsidRDefault="008C67D6" w:rsidP="000658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沪教委财[2005]53号</w:t>
            </w:r>
          </w:p>
        </w:tc>
        <w:tc>
          <w:tcPr>
            <w:tcW w:w="1843" w:type="dxa"/>
            <w:vMerge w:val="restart"/>
            <w:vAlign w:val="center"/>
          </w:tcPr>
          <w:p w:rsidR="008C67D6" w:rsidRPr="008C67D6" w:rsidRDefault="008C67D6" w:rsidP="00700B3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每年预收，按实际修读学分结算</w:t>
            </w:r>
          </w:p>
        </w:tc>
      </w:tr>
      <w:tr w:rsidR="008C67D6" w:rsidRPr="005C48DD" w:rsidTr="00EC057E">
        <w:trPr>
          <w:trHeight w:val="1134"/>
          <w:jc w:val="center"/>
        </w:trPr>
        <w:tc>
          <w:tcPr>
            <w:tcW w:w="709" w:type="dxa"/>
            <w:vAlign w:val="center"/>
          </w:tcPr>
          <w:p w:rsidR="008C67D6" w:rsidRPr="008C67D6" w:rsidRDefault="008C67D6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3118" w:type="dxa"/>
            <w:vAlign w:val="center"/>
          </w:tcPr>
          <w:p w:rsidR="008C67D6" w:rsidRPr="008C67D6" w:rsidRDefault="008C67D6" w:rsidP="00C81B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成人高校学费</w:t>
            </w:r>
          </w:p>
          <w:p w:rsidR="008C67D6" w:rsidRPr="008C67D6" w:rsidRDefault="008C67D6" w:rsidP="00C81B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(高等学历继续教育特殊专业、艺术专业)</w:t>
            </w:r>
          </w:p>
        </w:tc>
        <w:tc>
          <w:tcPr>
            <w:tcW w:w="1271" w:type="dxa"/>
            <w:vAlign w:val="center"/>
          </w:tcPr>
          <w:p w:rsidR="008C67D6" w:rsidRPr="008C67D6" w:rsidRDefault="008C67D6" w:rsidP="00310FF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成教学生</w:t>
            </w:r>
          </w:p>
        </w:tc>
        <w:tc>
          <w:tcPr>
            <w:tcW w:w="1985" w:type="dxa"/>
            <w:vAlign w:val="center"/>
          </w:tcPr>
          <w:p w:rsidR="008C67D6" w:rsidRPr="008C67D6" w:rsidRDefault="008C67D6" w:rsidP="00310FF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1964A1">
              <w:rPr>
                <w:rFonts w:asciiTheme="majorEastAsia" w:eastAsiaTheme="majorEastAsia" w:hAnsiTheme="majorEastAsia" w:hint="eastAsia"/>
                <w:szCs w:val="21"/>
              </w:rPr>
              <w:t>,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500元-2</w:t>
            </w:r>
            <w:r w:rsidR="000877B2">
              <w:rPr>
                <w:rFonts w:asciiTheme="majorEastAsia" w:eastAsiaTheme="majorEastAsia" w:hAnsiTheme="majorEastAsia" w:hint="eastAsia"/>
                <w:szCs w:val="21"/>
              </w:rPr>
              <w:t>,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400元（每学期）</w:t>
            </w:r>
          </w:p>
        </w:tc>
        <w:tc>
          <w:tcPr>
            <w:tcW w:w="2268" w:type="dxa"/>
            <w:vAlign w:val="center"/>
          </w:tcPr>
          <w:p w:rsidR="008C67D6" w:rsidRPr="008C67D6" w:rsidRDefault="008C67D6" w:rsidP="000658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沪价行[00]180号</w:t>
            </w:r>
          </w:p>
          <w:p w:rsidR="008C67D6" w:rsidRPr="008C67D6" w:rsidRDefault="008C67D6" w:rsidP="000658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沪教委财[2005]53号</w:t>
            </w:r>
          </w:p>
        </w:tc>
        <w:tc>
          <w:tcPr>
            <w:tcW w:w="1843" w:type="dxa"/>
            <w:vMerge/>
            <w:vAlign w:val="center"/>
          </w:tcPr>
          <w:p w:rsidR="008C67D6" w:rsidRPr="008C67D6" w:rsidRDefault="008C67D6" w:rsidP="005C48D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16E83" w:rsidRPr="005C48DD" w:rsidTr="00EC057E">
        <w:trPr>
          <w:trHeight w:val="1134"/>
          <w:jc w:val="center"/>
        </w:trPr>
        <w:tc>
          <w:tcPr>
            <w:tcW w:w="709" w:type="dxa"/>
            <w:vAlign w:val="center"/>
          </w:tcPr>
          <w:p w:rsidR="005C48DD" w:rsidRPr="008C67D6" w:rsidRDefault="005C48DD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3118" w:type="dxa"/>
            <w:vAlign w:val="center"/>
          </w:tcPr>
          <w:p w:rsidR="005C48DD" w:rsidRPr="008C67D6" w:rsidRDefault="005C48DD" w:rsidP="00C81B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成人高校学分学费</w:t>
            </w:r>
          </w:p>
          <w:p w:rsidR="005C48DD" w:rsidRPr="008C67D6" w:rsidRDefault="005C48DD" w:rsidP="00C81B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(高等学历继续教育)</w:t>
            </w:r>
          </w:p>
        </w:tc>
        <w:tc>
          <w:tcPr>
            <w:tcW w:w="1271" w:type="dxa"/>
            <w:vAlign w:val="center"/>
          </w:tcPr>
          <w:p w:rsidR="00416E83" w:rsidRPr="008C67D6" w:rsidRDefault="005C48DD" w:rsidP="00310FF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重新学习</w:t>
            </w:r>
            <w:r w:rsidR="00416E83" w:rsidRPr="008C67D6">
              <w:rPr>
                <w:rFonts w:asciiTheme="majorEastAsia" w:eastAsiaTheme="majorEastAsia" w:hAnsiTheme="majorEastAsia" w:hint="eastAsia"/>
                <w:szCs w:val="21"/>
              </w:rPr>
              <w:t>、</w:t>
            </w:r>
          </w:p>
          <w:p w:rsidR="005C48DD" w:rsidRPr="008C67D6" w:rsidRDefault="00416E83" w:rsidP="00416E83">
            <w:pPr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="005C48DD" w:rsidRPr="008C67D6">
              <w:rPr>
                <w:rFonts w:asciiTheme="majorEastAsia" w:eastAsiaTheme="majorEastAsia" w:hAnsiTheme="majorEastAsia" w:hint="eastAsia"/>
                <w:szCs w:val="21"/>
              </w:rPr>
              <w:t>超学分</w:t>
            </w:r>
          </w:p>
        </w:tc>
        <w:tc>
          <w:tcPr>
            <w:tcW w:w="1985" w:type="dxa"/>
            <w:vAlign w:val="center"/>
          </w:tcPr>
          <w:p w:rsidR="005C48DD" w:rsidRPr="008C67D6" w:rsidRDefault="005C48DD" w:rsidP="00310FF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100元/学分</w:t>
            </w:r>
          </w:p>
        </w:tc>
        <w:tc>
          <w:tcPr>
            <w:tcW w:w="2268" w:type="dxa"/>
            <w:vAlign w:val="center"/>
          </w:tcPr>
          <w:p w:rsidR="005C48DD" w:rsidRPr="008C67D6" w:rsidRDefault="005C48DD" w:rsidP="000658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沪教委财[2005]53号</w:t>
            </w:r>
          </w:p>
        </w:tc>
        <w:tc>
          <w:tcPr>
            <w:tcW w:w="1843" w:type="dxa"/>
            <w:vAlign w:val="center"/>
          </w:tcPr>
          <w:p w:rsidR="005C48DD" w:rsidRPr="008C67D6" w:rsidRDefault="005C48DD" w:rsidP="005C48D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16E83" w:rsidRPr="005C48DD" w:rsidTr="00EC057E">
        <w:trPr>
          <w:trHeight w:val="1134"/>
          <w:jc w:val="center"/>
        </w:trPr>
        <w:tc>
          <w:tcPr>
            <w:tcW w:w="709" w:type="dxa"/>
            <w:vAlign w:val="center"/>
          </w:tcPr>
          <w:p w:rsidR="005C48DD" w:rsidRPr="008C67D6" w:rsidRDefault="005C48DD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3118" w:type="dxa"/>
            <w:vAlign w:val="center"/>
          </w:tcPr>
          <w:p w:rsidR="00416E83" w:rsidRPr="008C67D6" w:rsidRDefault="005C48DD" w:rsidP="00C81B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高等教育考试报名费</w:t>
            </w:r>
          </w:p>
          <w:p w:rsidR="005C48DD" w:rsidRPr="008C67D6" w:rsidRDefault="005C48DD" w:rsidP="00C81B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(含成人高校)</w:t>
            </w:r>
          </w:p>
        </w:tc>
        <w:tc>
          <w:tcPr>
            <w:tcW w:w="1271" w:type="dxa"/>
            <w:vAlign w:val="center"/>
          </w:tcPr>
          <w:p w:rsidR="005C48DD" w:rsidRPr="008C67D6" w:rsidRDefault="005C48DD" w:rsidP="00310FF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考生</w:t>
            </w:r>
          </w:p>
        </w:tc>
        <w:tc>
          <w:tcPr>
            <w:tcW w:w="1985" w:type="dxa"/>
            <w:vAlign w:val="center"/>
          </w:tcPr>
          <w:p w:rsidR="005C48DD" w:rsidRPr="008C67D6" w:rsidRDefault="005C48DD" w:rsidP="00341EB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14元/人</w:t>
            </w:r>
          </w:p>
        </w:tc>
        <w:tc>
          <w:tcPr>
            <w:tcW w:w="2268" w:type="dxa"/>
            <w:vAlign w:val="center"/>
          </w:tcPr>
          <w:p w:rsidR="0006586A" w:rsidRPr="008C67D6" w:rsidRDefault="0006586A" w:rsidP="000658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5C48DD" w:rsidRPr="008C67D6" w:rsidRDefault="005C48DD" w:rsidP="000658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沪价费[2002]008号</w:t>
            </w:r>
          </w:p>
          <w:p w:rsidR="005C48DD" w:rsidRPr="008C67D6" w:rsidRDefault="005C48DD" w:rsidP="000658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沪财预[2002]008号</w:t>
            </w:r>
          </w:p>
          <w:p w:rsidR="005C48DD" w:rsidRPr="008C67D6" w:rsidRDefault="005C48DD" w:rsidP="000658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C48DD" w:rsidRPr="008C67D6" w:rsidRDefault="005C48DD" w:rsidP="005C48D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16E83" w:rsidRPr="005C48DD" w:rsidTr="00EC057E">
        <w:trPr>
          <w:trHeight w:val="1134"/>
          <w:jc w:val="center"/>
        </w:trPr>
        <w:tc>
          <w:tcPr>
            <w:tcW w:w="709" w:type="dxa"/>
            <w:vAlign w:val="center"/>
          </w:tcPr>
          <w:p w:rsidR="005C48DD" w:rsidRPr="008C67D6" w:rsidRDefault="005C48DD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3118" w:type="dxa"/>
            <w:vAlign w:val="center"/>
          </w:tcPr>
          <w:p w:rsidR="00416E83" w:rsidRPr="008C67D6" w:rsidRDefault="005C48DD" w:rsidP="00C81B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高等教育考试考试费</w:t>
            </w:r>
          </w:p>
          <w:p w:rsidR="005C48DD" w:rsidRPr="008C67D6" w:rsidRDefault="005C48DD" w:rsidP="00C81B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(含成人高校)</w:t>
            </w:r>
          </w:p>
        </w:tc>
        <w:tc>
          <w:tcPr>
            <w:tcW w:w="1271" w:type="dxa"/>
            <w:vAlign w:val="center"/>
          </w:tcPr>
          <w:p w:rsidR="005C48DD" w:rsidRPr="008C67D6" w:rsidRDefault="005C48DD" w:rsidP="00310FF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考生</w:t>
            </w:r>
          </w:p>
        </w:tc>
        <w:tc>
          <w:tcPr>
            <w:tcW w:w="1985" w:type="dxa"/>
            <w:vAlign w:val="center"/>
          </w:tcPr>
          <w:p w:rsidR="005C48DD" w:rsidRPr="008C67D6" w:rsidRDefault="005C48DD" w:rsidP="00310FF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26元/</w:t>
            </w:r>
            <w:r w:rsidR="00310FFB" w:rsidRPr="008C67D6">
              <w:rPr>
                <w:rFonts w:asciiTheme="majorEastAsia" w:eastAsiaTheme="majorEastAsia" w:hAnsiTheme="majorEastAsia" w:hint="eastAsia"/>
                <w:szCs w:val="21"/>
              </w:rPr>
              <w:t>科</w:t>
            </w:r>
          </w:p>
        </w:tc>
        <w:tc>
          <w:tcPr>
            <w:tcW w:w="2268" w:type="dxa"/>
            <w:vAlign w:val="center"/>
          </w:tcPr>
          <w:p w:rsidR="0006586A" w:rsidRPr="008C67D6" w:rsidRDefault="0006586A" w:rsidP="000658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5C48DD" w:rsidRPr="008C67D6" w:rsidRDefault="005C48DD" w:rsidP="000658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沪价费[2002]008号</w:t>
            </w:r>
          </w:p>
          <w:p w:rsidR="005C48DD" w:rsidRPr="008C67D6" w:rsidRDefault="005C48DD" w:rsidP="000658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沪财预[2002]008号</w:t>
            </w:r>
          </w:p>
          <w:p w:rsidR="005C48DD" w:rsidRPr="008C67D6" w:rsidRDefault="005C48DD" w:rsidP="000658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C48DD" w:rsidRPr="008C67D6" w:rsidRDefault="005C48DD" w:rsidP="005C48D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7470B8" w:rsidRDefault="007470B8" w:rsidP="007470B8"/>
    <w:p w:rsidR="007470B8" w:rsidRDefault="007470B8" w:rsidP="007470B8"/>
    <w:p w:rsidR="005B1883" w:rsidRDefault="005B1883" w:rsidP="007470B8"/>
    <w:p w:rsidR="005B1883" w:rsidRDefault="005B1883" w:rsidP="007470B8"/>
    <w:p w:rsidR="005B1883" w:rsidRDefault="005B1883" w:rsidP="007470B8"/>
    <w:p w:rsidR="005B1883" w:rsidRDefault="005B1883" w:rsidP="007470B8"/>
    <w:p w:rsidR="005B1883" w:rsidRDefault="005B1883" w:rsidP="007470B8"/>
    <w:p w:rsidR="005B1883" w:rsidRDefault="005B1883" w:rsidP="007470B8"/>
    <w:p w:rsidR="005B1883" w:rsidRDefault="005B1883" w:rsidP="007470B8"/>
    <w:p w:rsidR="005B1883" w:rsidRDefault="005B1883" w:rsidP="007470B8"/>
    <w:p w:rsidR="005B1883" w:rsidRDefault="005B1883" w:rsidP="007470B8"/>
    <w:p w:rsidR="004C28FF" w:rsidRDefault="004C28FF" w:rsidP="007470B8"/>
    <w:p w:rsidR="004C28FF" w:rsidRDefault="004C28FF" w:rsidP="007470B8"/>
    <w:sectPr w:rsidR="004C28FF" w:rsidSect="00075FEF"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5E6" w:rsidRDefault="006915E6" w:rsidP="00791729">
      <w:r>
        <w:separator/>
      </w:r>
    </w:p>
  </w:endnote>
  <w:endnote w:type="continuationSeparator" w:id="0">
    <w:p w:rsidR="006915E6" w:rsidRDefault="006915E6" w:rsidP="0079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5E6" w:rsidRDefault="006915E6" w:rsidP="00791729">
      <w:r>
        <w:separator/>
      </w:r>
    </w:p>
  </w:footnote>
  <w:footnote w:type="continuationSeparator" w:id="0">
    <w:p w:rsidR="006915E6" w:rsidRDefault="006915E6" w:rsidP="0079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0C"/>
    <w:rsid w:val="0006586A"/>
    <w:rsid w:val="00066703"/>
    <w:rsid w:val="00075FEF"/>
    <w:rsid w:val="000877B2"/>
    <w:rsid w:val="000F1423"/>
    <w:rsid w:val="0010488C"/>
    <w:rsid w:val="00151707"/>
    <w:rsid w:val="001964A1"/>
    <w:rsid w:val="00200947"/>
    <w:rsid w:val="00221DEA"/>
    <w:rsid w:val="002E17B3"/>
    <w:rsid w:val="00310FFB"/>
    <w:rsid w:val="00341EBD"/>
    <w:rsid w:val="00403B10"/>
    <w:rsid w:val="00416E83"/>
    <w:rsid w:val="004A5F6C"/>
    <w:rsid w:val="004C28FF"/>
    <w:rsid w:val="004C6997"/>
    <w:rsid w:val="00577374"/>
    <w:rsid w:val="005B1883"/>
    <w:rsid w:val="005C48DD"/>
    <w:rsid w:val="005F7BEF"/>
    <w:rsid w:val="006232A4"/>
    <w:rsid w:val="00677A7E"/>
    <w:rsid w:val="006915E6"/>
    <w:rsid w:val="007470B8"/>
    <w:rsid w:val="00763438"/>
    <w:rsid w:val="00791729"/>
    <w:rsid w:val="007F1E0C"/>
    <w:rsid w:val="00824AB7"/>
    <w:rsid w:val="00892B6D"/>
    <w:rsid w:val="008A49A0"/>
    <w:rsid w:val="008C67D6"/>
    <w:rsid w:val="009573EE"/>
    <w:rsid w:val="0098744F"/>
    <w:rsid w:val="009A3D31"/>
    <w:rsid w:val="00A24B97"/>
    <w:rsid w:val="00A924E1"/>
    <w:rsid w:val="00B43A2E"/>
    <w:rsid w:val="00C14B8D"/>
    <w:rsid w:val="00C7105A"/>
    <w:rsid w:val="00C75AEE"/>
    <w:rsid w:val="00C81B15"/>
    <w:rsid w:val="00CD64F1"/>
    <w:rsid w:val="00D60699"/>
    <w:rsid w:val="00EC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1D9557-4599-40BC-938A-DF1738BB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91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917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91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917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44</cp:revision>
  <dcterms:created xsi:type="dcterms:W3CDTF">2021-09-13T06:36:00Z</dcterms:created>
  <dcterms:modified xsi:type="dcterms:W3CDTF">2021-12-28T06:45:00Z</dcterms:modified>
</cp:coreProperties>
</file>